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4D4C" w14:textId="77777777" w:rsidR="00AA7883" w:rsidRDefault="00AA7883" w:rsidP="00AA7883">
      <w:pPr>
        <w:spacing w:before="29"/>
        <w:ind w:left="348" w:right="1"/>
        <w:jc w:val="center"/>
        <w:rPr>
          <w:b/>
          <w:spacing w:val="-2"/>
        </w:rPr>
      </w:pPr>
      <w:r>
        <w:rPr>
          <w:b/>
        </w:rPr>
        <w:t>VILLAGE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10"/>
        </w:rPr>
        <w:t xml:space="preserve"> </w:t>
      </w:r>
      <w:r>
        <w:rPr>
          <w:b/>
        </w:rPr>
        <w:t>PORT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BARRINGTON</w:t>
      </w:r>
    </w:p>
    <w:p w14:paraId="07B83D1F" w14:textId="5A97E5DB" w:rsidR="00AA7883" w:rsidRDefault="009E744C" w:rsidP="00AA7883">
      <w:pPr>
        <w:spacing w:line="267" w:lineRule="exact"/>
        <w:ind w:left="348" w:right="322"/>
        <w:jc w:val="center"/>
        <w:rPr>
          <w:b/>
        </w:rPr>
      </w:pPr>
      <w:r>
        <w:rPr>
          <w:b/>
        </w:rPr>
        <w:t>October</w:t>
      </w:r>
      <w:r w:rsidR="00C82879">
        <w:rPr>
          <w:b/>
        </w:rPr>
        <w:t xml:space="preserve"> </w:t>
      </w:r>
      <w:r>
        <w:rPr>
          <w:b/>
        </w:rPr>
        <w:t>7</w:t>
      </w:r>
      <w:r w:rsidR="00AA7883">
        <w:rPr>
          <w:b/>
        </w:rPr>
        <w:t>, 2026</w:t>
      </w:r>
    </w:p>
    <w:p w14:paraId="420D7FF0" w14:textId="77777777" w:rsidR="00AA7883" w:rsidRDefault="00AA7883" w:rsidP="00AA7883">
      <w:pPr>
        <w:spacing w:before="9"/>
        <w:ind w:left="348" w:right="13"/>
        <w:jc w:val="center"/>
        <w:rPr>
          <w:spacing w:val="-2"/>
          <w:sz w:val="20"/>
        </w:rPr>
      </w:pPr>
      <w:r>
        <w:rPr>
          <w:sz w:val="20"/>
        </w:rPr>
        <w:t>69</w:t>
      </w:r>
      <w:r>
        <w:rPr>
          <w:spacing w:val="-9"/>
          <w:sz w:val="20"/>
        </w:rPr>
        <w:t xml:space="preserve"> </w:t>
      </w:r>
      <w:r>
        <w:rPr>
          <w:sz w:val="20"/>
        </w:rPr>
        <w:t>S.</w:t>
      </w:r>
      <w:r>
        <w:rPr>
          <w:spacing w:val="-9"/>
          <w:sz w:val="20"/>
        </w:rPr>
        <w:t xml:space="preserve"> </w:t>
      </w:r>
      <w:r>
        <w:rPr>
          <w:sz w:val="20"/>
        </w:rPr>
        <w:t>Circle</w:t>
      </w:r>
      <w:r>
        <w:rPr>
          <w:spacing w:val="-10"/>
          <w:sz w:val="20"/>
        </w:rPr>
        <w:t xml:space="preserve"> </w:t>
      </w:r>
      <w:r>
        <w:rPr>
          <w:sz w:val="20"/>
        </w:rPr>
        <w:t>Avenue,</w:t>
      </w:r>
      <w:r>
        <w:rPr>
          <w:spacing w:val="-8"/>
          <w:sz w:val="20"/>
        </w:rPr>
        <w:t xml:space="preserve"> </w:t>
      </w:r>
      <w:r>
        <w:rPr>
          <w:sz w:val="20"/>
        </w:rPr>
        <w:t>Port</w:t>
      </w:r>
      <w:r>
        <w:rPr>
          <w:spacing w:val="-6"/>
          <w:sz w:val="20"/>
        </w:rPr>
        <w:t xml:space="preserve"> </w:t>
      </w:r>
      <w:r>
        <w:rPr>
          <w:sz w:val="20"/>
        </w:rPr>
        <w:t>Barrington,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28"/>
          <w:sz w:val="20"/>
        </w:rPr>
        <w:t xml:space="preserve"> </w:t>
      </w:r>
      <w:r>
        <w:rPr>
          <w:spacing w:val="-2"/>
          <w:sz w:val="20"/>
        </w:rPr>
        <w:t>60010</w:t>
      </w:r>
    </w:p>
    <w:p w14:paraId="0A38D67B" w14:textId="77777777" w:rsidR="00740E7A" w:rsidRDefault="00740E7A" w:rsidP="00740E7A">
      <w:pPr>
        <w:spacing w:before="2"/>
        <w:ind w:left="348" w:right="3"/>
        <w:jc w:val="center"/>
        <w:rPr>
          <w:b/>
          <w:spacing w:val="-2"/>
        </w:rPr>
      </w:pPr>
      <w:r>
        <w:rPr>
          <w:b/>
        </w:rPr>
        <w:t>NOTICE,</w:t>
      </w:r>
      <w:r>
        <w:rPr>
          <w:b/>
          <w:spacing w:val="-9"/>
        </w:rPr>
        <w:t xml:space="preserve"> </w:t>
      </w:r>
      <w:r>
        <w:rPr>
          <w:b/>
        </w:rPr>
        <w:t>CALL</w:t>
      </w:r>
      <w:r>
        <w:rPr>
          <w:b/>
          <w:spacing w:val="-4"/>
        </w:rPr>
        <w:t xml:space="preserve"> </w:t>
      </w:r>
      <w:r>
        <w:rPr>
          <w:b/>
        </w:rPr>
        <w:t>&amp;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AGENDAS</w:t>
      </w:r>
    </w:p>
    <w:p w14:paraId="2E350FBD" w14:textId="77777777" w:rsidR="00740E7A" w:rsidRDefault="00740E7A" w:rsidP="00740E7A">
      <w:pPr>
        <w:spacing w:line="265" w:lineRule="exact"/>
        <w:ind w:left="348" w:right="2"/>
        <w:jc w:val="center"/>
        <w:rPr>
          <w:b/>
          <w:spacing w:val="-2"/>
          <w:u w:val="single"/>
        </w:rPr>
      </w:pPr>
      <w:r w:rsidRPr="00C5634E">
        <w:rPr>
          <w:b/>
          <w:u w:val="single"/>
        </w:rPr>
        <w:t>REGULAR</w:t>
      </w:r>
      <w:r w:rsidRPr="00C5634E">
        <w:rPr>
          <w:b/>
          <w:spacing w:val="-13"/>
          <w:u w:val="single"/>
        </w:rPr>
        <w:t xml:space="preserve"> </w:t>
      </w:r>
      <w:r w:rsidRPr="00C5634E">
        <w:rPr>
          <w:b/>
          <w:u w:val="single"/>
        </w:rPr>
        <w:t>COMMITTEE</w:t>
      </w:r>
      <w:r w:rsidRPr="00C5634E">
        <w:rPr>
          <w:b/>
          <w:spacing w:val="-12"/>
          <w:u w:val="single"/>
        </w:rPr>
        <w:t xml:space="preserve"> </w:t>
      </w:r>
      <w:r w:rsidRPr="00C5634E">
        <w:rPr>
          <w:b/>
          <w:u w:val="single"/>
        </w:rPr>
        <w:t>OF</w:t>
      </w:r>
      <w:r w:rsidRPr="00C5634E">
        <w:rPr>
          <w:b/>
          <w:spacing w:val="-13"/>
          <w:u w:val="single"/>
        </w:rPr>
        <w:t xml:space="preserve"> </w:t>
      </w:r>
      <w:r w:rsidRPr="00C5634E">
        <w:rPr>
          <w:b/>
          <w:u w:val="single"/>
        </w:rPr>
        <w:t>THE</w:t>
      </w:r>
      <w:r w:rsidRPr="00C5634E">
        <w:rPr>
          <w:b/>
          <w:spacing w:val="-12"/>
          <w:u w:val="single"/>
        </w:rPr>
        <w:t xml:space="preserve"> </w:t>
      </w:r>
      <w:r w:rsidRPr="00C5634E">
        <w:rPr>
          <w:b/>
          <w:u w:val="single"/>
        </w:rPr>
        <w:t>WHOLE</w:t>
      </w:r>
      <w:r w:rsidRPr="00C5634E">
        <w:rPr>
          <w:b/>
          <w:spacing w:val="-10"/>
          <w:u w:val="single"/>
        </w:rPr>
        <w:t xml:space="preserve"> </w:t>
      </w:r>
      <w:r w:rsidRPr="00C5634E">
        <w:rPr>
          <w:b/>
          <w:spacing w:val="-2"/>
          <w:u w:val="single"/>
        </w:rPr>
        <w:t>MEETING</w:t>
      </w:r>
    </w:p>
    <w:p w14:paraId="5E671A74" w14:textId="68294623" w:rsidR="002F18A6" w:rsidRPr="00C5634E" w:rsidRDefault="002F18A6" w:rsidP="00740E7A">
      <w:pPr>
        <w:spacing w:line="265" w:lineRule="exact"/>
        <w:ind w:left="348" w:right="2"/>
        <w:jc w:val="center"/>
        <w:rPr>
          <w:b/>
        </w:rPr>
      </w:pPr>
      <w:r>
        <w:rPr>
          <w:b/>
          <w:spacing w:val="-2"/>
          <w:u w:val="single"/>
        </w:rPr>
        <w:t>7:00 PM</w:t>
      </w:r>
    </w:p>
    <w:p w14:paraId="38C65547" w14:textId="77777777" w:rsidR="00740E7A" w:rsidRPr="00C5634E" w:rsidRDefault="00740E7A" w:rsidP="00740E7A">
      <w:pPr>
        <w:pStyle w:val="Default"/>
        <w:rPr>
          <w:b/>
          <w:bCs/>
          <w:sz w:val="22"/>
          <w:szCs w:val="22"/>
        </w:rPr>
      </w:pPr>
    </w:p>
    <w:p w14:paraId="0785F16B" w14:textId="77777777" w:rsidR="00740E7A" w:rsidRPr="00C5634E" w:rsidRDefault="00740E7A" w:rsidP="00740E7A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Call to Order: Regular Committee of the Whole Meeting</w:t>
      </w:r>
    </w:p>
    <w:p w14:paraId="079F372B" w14:textId="2D609C38" w:rsidR="002C7484" w:rsidRDefault="002C7484" w:rsidP="00792019">
      <w:pPr>
        <w:spacing w:before="4" w:line="276" w:lineRule="auto"/>
        <w:ind w:right="84"/>
        <w:jc w:val="both"/>
        <w:rPr>
          <w:b/>
          <w:u w:val="single"/>
        </w:rPr>
      </w:pPr>
      <w:r>
        <w:rPr>
          <w:b/>
          <w:u w:val="single"/>
        </w:rPr>
        <w:t>Pledge of Allegiance</w:t>
      </w:r>
    </w:p>
    <w:p w14:paraId="2C1F5A42" w14:textId="77777777" w:rsidR="00C82879" w:rsidRPr="00196A3E" w:rsidRDefault="00C82879" w:rsidP="00C82879">
      <w:pPr>
        <w:spacing w:line="267" w:lineRule="exact"/>
      </w:pPr>
      <w:r w:rsidRPr="00196A3E">
        <w:rPr>
          <w:b/>
          <w:u w:val="single"/>
        </w:rPr>
        <w:t>Motion</w:t>
      </w:r>
      <w:r w:rsidRPr="00196A3E">
        <w:rPr>
          <w:b/>
          <w:spacing w:val="-6"/>
          <w:u w:val="single"/>
        </w:rPr>
        <w:t xml:space="preserve"> </w:t>
      </w:r>
      <w:r w:rsidRPr="00196A3E">
        <w:rPr>
          <w:b/>
          <w:u w:val="single"/>
        </w:rPr>
        <w:t>to</w:t>
      </w:r>
      <w:r w:rsidRPr="00196A3E">
        <w:rPr>
          <w:b/>
          <w:spacing w:val="-3"/>
          <w:u w:val="single"/>
        </w:rPr>
        <w:t xml:space="preserve"> </w:t>
      </w:r>
      <w:r w:rsidRPr="00196A3E">
        <w:rPr>
          <w:b/>
          <w:u w:val="single"/>
        </w:rPr>
        <w:t>Set</w:t>
      </w:r>
      <w:r w:rsidRPr="00196A3E">
        <w:rPr>
          <w:b/>
          <w:spacing w:val="-4"/>
          <w:u w:val="single"/>
        </w:rPr>
        <w:t xml:space="preserve"> </w:t>
      </w:r>
      <w:r w:rsidRPr="00196A3E">
        <w:rPr>
          <w:b/>
          <w:u w:val="single"/>
        </w:rPr>
        <w:t>the</w:t>
      </w:r>
      <w:r w:rsidRPr="00196A3E">
        <w:rPr>
          <w:b/>
          <w:spacing w:val="-3"/>
          <w:u w:val="single"/>
        </w:rPr>
        <w:t xml:space="preserve"> </w:t>
      </w:r>
      <w:r w:rsidRPr="00196A3E">
        <w:rPr>
          <w:b/>
          <w:u w:val="single"/>
        </w:rPr>
        <w:t>Agenda</w:t>
      </w:r>
      <w:r w:rsidRPr="00196A3E">
        <w:rPr>
          <w:b/>
          <w:spacing w:val="-4"/>
        </w:rPr>
        <w:t xml:space="preserve"> </w:t>
      </w:r>
      <w:r w:rsidRPr="00196A3E">
        <w:t>-affirming</w:t>
      </w:r>
      <w:r w:rsidRPr="00196A3E">
        <w:rPr>
          <w:spacing w:val="-3"/>
        </w:rPr>
        <w:t xml:space="preserve"> </w:t>
      </w:r>
      <w:r w:rsidRPr="00196A3E">
        <w:t>no</w:t>
      </w:r>
      <w:r w:rsidRPr="00196A3E">
        <w:rPr>
          <w:spacing w:val="-4"/>
        </w:rPr>
        <w:t xml:space="preserve"> </w:t>
      </w:r>
      <w:r w:rsidRPr="00196A3E">
        <w:t>conflicts</w:t>
      </w:r>
      <w:r w:rsidRPr="00196A3E">
        <w:rPr>
          <w:spacing w:val="-4"/>
        </w:rPr>
        <w:t xml:space="preserve"> </w:t>
      </w:r>
      <w:r w:rsidRPr="00196A3E">
        <w:t>of</w:t>
      </w:r>
      <w:r w:rsidRPr="00196A3E">
        <w:rPr>
          <w:spacing w:val="-2"/>
        </w:rPr>
        <w:t xml:space="preserve"> interest</w:t>
      </w:r>
    </w:p>
    <w:p w14:paraId="5CE01DAB" w14:textId="0DFFC2D4" w:rsidR="00F66C86" w:rsidRPr="00C5634E" w:rsidRDefault="00F66C86" w:rsidP="00792019">
      <w:pPr>
        <w:spacing w:before="4" w:line="276" w:lineRule="auto"/>
        <w:ind w:right="84"/>
        <w:jc w:val="both"/>
        <w:rPr>
          <w:bCs/>
        </w:rPr>
      </w:pPr>
      <w:r w:rsidRPr="00C5634E">
        <w:rPr>
          <w:bCs/>
        </w:rPr>
        <w:t xml:space="preserve">Approve Minutes of </w:t>
      </w:r>
      <w:proofErr w:type="gramStart"/>
      <w:r w:rsidRPr="00C5634E">
        <w:rPr>
          <w:bCs/>
        </w:rPr>
        <w:t xml:space="preserve">the </w:t>
      </w:r>
      <w:r w:rsidR="009E744C">
        <w:rPr>
          <w:bCs/>
        </w:rPr>
        <w:t>September</w:t>
      </w:r>
      <w:proofErr w:type="gramEnd"/>
      <w:r w:rsidR="009E744C">
        <w:rPr>
          <w:bCs/>
        </w:rPr>
        <w:t xml:space="preserve"> 2</w:t>
      </w:r>
      <w:r w:rsidRPr="00C5634E">
        <w:rPr>
          <w:bCs/>
        </w:rPr>
        <w:t xml:space="preserve">, </w:t>
      </w:r>
      <w:proofErr w:type="gramStart"/>
      <w:r w:rsidRPr="00C5634E">
        <w:rPr>
          <w:bCs/>
        </w:rPr>
        <w:t>2026</w:t>
      </w:r>
      <w:proofErr w:type="gramEnd"/>
      <w:r w:rsidRPr="00C5634E">
        <w:rPr>
          <w:bCs/>
        </w:rPr>
        <w:t xml:space="preserve"> Committee Meeting</w:t>
      </w:r>
    </w:p>
    <w:p w14:paraId="0468E9EA" w14:textId="47E2685C" w:rsidR="00B52B52" w:rsidRPr="00C5634E" w:rsidRDefault="00792019" w:rsidP="00792019">
      <w:pPr>
        <w:spacing w:before="4" w:line="276" w:lineRule="auto"/>
        <w:ind w:right="84"/>
        <w:jc w:val="both"/>
        <w:rPr>
          <w:bCs/>
        </w:rPr>
      </w:pPr>
      <w:r w:rsidRPr="00C5634E">
        <w:rPr>
          <w:bCs/>
        </w:rPr>
        <w:t>Approve any applicable Committee Executive Session Minutes</w:t>
      </w:r>
    </w:p>
    <w:p w14:paraId="2FD0E763" w14:textId="63D73E15" w:rsidR="00792019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Planning Commission</w:t>
      </w:r>
    </w:p>
    <w:p w14:paraId="3446526C" w14:textId="7D834F14" w:rsidR="00C82879" w:rsidRPr="00C82879" w:rsidRDefault="00C82879" w:rsidP="00C82879">
      <w:pPr>
        <w:pStyle w:val="ListParagraph"/>
        <w:numPr>
          <w:ilvl w:val="0"/>
          <w:numId w:val="14"/>
        </w:numPr>
        <w:spacing w:before="4" w:line="276" w:lineRule="auto"/>
        <w:ind w:right="84"/>
        <w:jc w:val="both"/>
        <w:rPr>
          <w:bCs/>
        </w:rPr>
      </w:pPr>
      <w:r w:rsidRPr="00C82879">
        <w:rPr>
          <w:bCs/>
        </w:rPr>
        <w:t>New Member Search</w:t>
      </w:r>
    </w:p>
    <w:p w14:paraId="60E9C31B" w14:textId="22BCFD6F" w:rsidR="00792019" w:rsidRPr="00C5634E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P</w:t>
      </w:r>
      <w:r w:rsidR="000E17C8" w:rsidRPr="00C5634E">
        <w:rPr>
          <w:b/>
          <w:u w:val="single"/>
        </w:rPr>
        <w:t>B</w:t>
      </w:r>
      <w:r w:rsidRPr="00C5634E">
        <w:rPr>
          <w:b/>
          <w:u w:val="single"/>
        </w:rPr>
        <w:t xml:space="preserve"> Waterway Commission</w:t>
      </w:r>
    </w:p>
    <w:p w14:paraId="123FA5C3" w14:textId="30374F49" w:rsidR="00792019" w:rsidRPr="00C5634E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Committee Reports</w:t>
      </w:r>
    </w:p>
    <w:p w14:paraId="217BA905" w14:textId="2B82C166" w:rsidR="00953F7D" w:rsidRDefault="00792019" w:rsidP="00953F7D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Health &amp; Safety</w:t>
      </w:r>
    </w:p>
    <w:p w14:paraId="7C8D2E6E" w14:textId="1CB1FF3A" w:rsidR="00A35BF7" w:rsidRPr="00A35BF7" w:rsidRDefault="00A35BF7" w:rsidP="00A35BF7">
      <w:pPr>
        <w:pStyle w:val="ListParagraph"/>
        <w:numPr>
          <w:ilvl w:val="0"/>
          <w:numId w:val="14"/>
        </w:numPr>
        <w:spacing w:before="4" w:line="276" w:lineRule="auto"/>
        <w:ind w:right="84"/>
        <w:jc w:val="both"/>
        <w:rPr>
          <w:b/>
          <w:u w:val="single"/>
        </w:rPr>
      </w:pPr>
      <w:r>
        <w:rPr>
          <w:bCs/>
        </w:rPr>
        <w:t>Warning Siren</w:t>
      </w:r>
      <w:r w:rsidR="009E744C">
        <w:rPr>
          <w:bCs/>
        </w:rPr>
        <w:t xml:space="preserve"> </w:t>
      </w:r>
      <w:r w:rsidR="00FA1716">
        <w:rPr>
          <w:bCs/>
        </w:rPr>
        <w:t>U</w:t>
      </w:r>
      <w:r w:rsidR="009E744C">
        <w:rPr>
          <w:bCs/>
        </w:rPr>
        <w:t>pdate</w:t>
      </w:r>
    </w:p>
    <w:p w14:paraId="07FDA104" w14:textId="1DB28584" w:rsidR="00792019" w:rsidRPr="00C5634E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Streets &amp; Roads</w:t>
      </w:r>
    </w:p>
    <w:p w14:paraId="24899B77" w14:textId="251E6CA8" w:rsidR="00792019" w:rsidRDefault="00792019" w:rsidP="00792019">
      <w:pPr>
        <w:pStyle w:val="ListParagraph"/>
        <w:numPr>
          <w:ilvl w:val="0"/>
          <w:numId w:val="3"/>
        </w:numPr>
        <w:spacing w:before="4" w:line="276" w:lineRule="auto"/>
        <w:ind w:right="84"/>
        <w:jc w:val="both"/>
        <w:rPr>
          <w:bCs/>
        </w:rPr>
      </w:pPr>
      <w:r w:rsidRPr="00C5634E">
        <w:rPr>
          <w:bCs/>
        </w:rPr>
        <w:t>Project Updates</w:t>
      </w:r>
    </w:p>
    <w:p w14:paraId="36CA1E2F" w14:textId="222D1650" w:rsidR="00792019" w:rsidRPr="00C5634E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Forestry</w:t>
      </w:r>
    </w:p>
    <w:p w14:paraId="0198D13A" w14:textId="33A2F26A" w:rsidR="00701F9D" w:rsidRPr="009E744C" w:rsidRDefault="00792019" w:rsidP="009E744C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 w:rsidRPr="00C5634E">
        <w:rPr>
          <w:bCs/>
        </w:rPr>
        <w:t>Project Update</w:t>
      </w:r>
    </w:p>
    <w:p w14:paraId="1B267496" w14:textId="0F10E20F" w:rsidR="00792019" w:rsidRPr="00C5634E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Parks &amp; Recreation</w:t>
      </w:r>
    </w:p>
    <w:p w14:paraId="4B9B2722" w14:textId="77777777" w:rsidR="00C35842" w:rsidRDefault="00792019" w:rsidP="002F18A6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 w:rsidRPr="00C5634E">
        <w:rPr>
          <w:bCs/>
        </w:rPr>
        <w:t>REC Committee Report</w:t>
      </w:r>
      <w:r w:rsidR="00E31CAE" w:rsidRPr="00C5634E">
        <w:rPr>
          <w:bCs/>
        </w:rPr>
        <w:t xml:space="preserve"> </w:t>
      </w:r>
    </w:p>
    <w:p w14:paraId="0C194137" w14:textId="45898AB3" w:rsidR="00307F78" w:rsidRDefault="00307F78" w:rsidP="00307F78">
      <w:pPr>
        <w:pStyle w:val="ListParagraph"/>
        <w:spacing w:before="4" w:line="276" w:lineRule="auto"/>
        <w:ind w:right="84"/>
        <w:jc w:val="both"/>
        <w:rPr>
          <w:bCs/>
        </w:rPr>
      </w:pPr>
      <w:r>
        <w:rPr>
          <w:bCs/>
        </w:rPr>
        <w:t>-Halloween</w:t>
      </w:r>
    </w:p>
    <w:p w14:paraId="0526305B" w14:textId="0BC5B6A6" w:rsidR="00C82879" w:rsidRDefault="00C82879" w:rsidP="00C82879">
      <w:pPr>
        <w:pStyle w:val="ListParagraph"/>
        <w:spacing w:before="4" w:line="276" w:lineRule="auto"/>
        <w:ind w:right="84"/>
        <w:jc w:val="both"/>
        <w:rPr>
          <w:bCs/>
        </w:rPr>
      </w:pPr>
      <w:r>
        <w:rPr>
          <w:bCs/>
        </w:rPr>
        <w:t xml:space="preserve">-RiverFest </w:t>
      </w:r>
      <w:r w:rsidR="009E744C">
        <w:rPr>
          <w:bCs/>
        </w:rPr>
        <w:t>Recap</w:t>
      </w:r>
    </w:p>
    <w:p w14:paraId="6C8AB936" w14:textId="5AE7E29A" w:rsidR="00C82879" w:rsidRDefault="00C82879" w:rsidP="00C82879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>
        <w:rPr>
          <w:bCs/>
        </w:rPr>
        <w:t>Appreciation Party</w:t>
      </w:r>
    </w:p>
    <w:p w14:paraId="48BC3F43" w14:textId="2A73205D" w:rsidR="00307F78" w:rsidRDefault="00307F78" w:rsidP="00C82879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>
        <w:rPr>
          <w:bCs/>
        </w:rPr>
        <w:t xml:space="preserve">Picnic </w:t>
      </w:r>
      <w:r w:rsidR="00FA1716">
        <w:rPr>
          <w:bCs/>
        </w:rPr>
        <w:t>T</w:t>
      </w:r>
      <w:r>
        <w:rPr>
          <w:bCs/>
        </w:rPr>
        <w:t xml:space="preserve">able </w:t>
      </w:r>
      <w:r w:rsidR="00FA1716">
        <w:rPr>
          <w:bCs/>
        </w:rPr>
        <w:t>F</w:t>
      </w:r>
      <w:r>
        <w:rPr>
          <w:bCs/>
        </w:rPr>
        <w:t xml:space="preserve">rame </w:t>
      </w:r>
      <w:r w:rsidR="00FA1716">
        <w:rPr>
          <w:bCs/>
        </w:rPr>
        <w:t>K</w:t>
      </w:r>
      <w:r>
        <w:rPr>
          <w:bCs/>
        </w:rPr>
        <w:t>its</w:t>
      </w:r>
    </w:p>
    <w:p w14:paraId="54A60CB0" w14:textId="34E3B5F7" w:rsidR="00307F78" w:rsidRDefault="00307F78" w:rsidP="00C82879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>
        <w:rPr>
          <w:bCs/>
        </w:rPr>
        <w:t xml:space="preserve">Port </w:t>
      </w:r>
      <w:r w:rsidR="00FA1716">
        <w:rPr>
          <w:bCs/>
        </w:rPr>
        <w:t>H</w:t>
      </w:r>
      <w:r>
        <w:rPr>
          <w:bCs/>
        </w:rPr>
        <w:t xml:space="preserve">ole </w:t>
      </w:r>
      <w:r w:rsidR="00FA1716">
        <w:rPr>
          <w:bCs/>
        </w:rPr>
        <w:t>C</w:t>
      </w:r>
      <w:r>
        <w:rPr>
          <w:bCs/>
        </w:rPr>
        <w:t>ooler</w:t>
      </w:r>
    </w:p>
    <w:p w14:paraId="6685BABB" w14:textId="16808528" w:rsidR="00201196" w:rsidRPr="00C82879" w:rsidRDefault="00201196" w:rsidP="00C82879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>
        <w:rPr>
          <w:bCs/>
        </w:rPr>
        <w:t>Sale of old Dixie Chopper Mower</w:t>
      </w:r>
    </w:p>
    <w:p w14:paraId="47F7DAEA" w14:textId="6705F8DE" w:rsidR="001D5BB0" w:rsidRDefault="00792019" w:rsidP="00911EC1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Community Relations</w:t>
      </w:r>
    </w:p>
    <w:p w14:paraId="0E05F742" w14:textId="7F7D464B" w:rsidR="009E744C" w:rsidRPr="00307F78" w:rsidRDefault="009E744C" w:rsidP="00307F78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 w:rsidRPr="00307F78">
        <w:rPr>
          <w:bCs/>
        </w:rPr>
        <w:t>Hometown hero recap</w:t>
      </w:r>
    </w:p>
    <w:p w14:paraId="76F6EC0D" w14:textId="7768F2CF" w:rsidR="00792019" w:rsidRPr="00C5634E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Building &amp; Zoning</w:t>
      </w:r>
    </w:p>
    <w:p w14:paraId="774CEA12" w14:textId="798CDF69" w:rsidR="00792019" w:rsidRDefault="00792019" w:rsidP="00FD7C10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Finance</w:t>
      </w:r>
    </w:p>
    <w:p w14:paraId="654BA59F" w14:textId="384A9FB1" w:rsidR="00C6206F" w:rsidRDefault="00C82879" w:rsidP="00C6206F">
      <w:pPr>
        <w:pStyle w:val="ListParagraph"/>
        <w:numPr>
          <w:ilvl w:val="0"/>
          <w:numId w:val="12"/>
        </w:numPr>
        <w:spacing w:before="4" w:line="276" w:lineRule="auto"/>
        <w:ind w:right="84"/>
        <w:jc w:val="both"/>
        <w:rPr>
          <w:bCs/>
        </w:rPr>
      </w:pPr>
      <w:r>
        <w:rPr>
          <w:bCs/>
        </w:rPr>
        <w:t>Marquee Sign Update</w:t>
      </w:r>
    </w:p>
    <w:p w14:paraId="05F28F4F" w14:textId="6B76619C" w:rsidR="00FA1716" w:rsidRDefault="00FA1716" w:rsidP="00C6206F">
      <w:pPr>
        <w:pStyle w:val="ListParagraph"/>
        <w:numPr>
          <w:ilvl w:val="0"/>
          <w:numId w:val="12"/>
        </w:numPr>
        <w:spacing w:before="4" w:line="276" w:lineRule="auto"/>
        <w:ind w:right="84"/>
        <w:jc w:val="both"/>
        <w:rPr>
          <w:bCs/>
        </w:rPr>
      </w:pPr>
      <w:r>
        <w:rPr>
          <w:bCs/>
        </w:rPr>
        <w:t>PTO Accrual for Part-Time</w:t>
      </w:r>
    </w:p>
    <w:p w14:paraId="7DE0AD45" w14:textId="1A418DCF" w:rsidR="00BD7B09" w:rsidRDefault="00BD7B09" w:rsidP="00C6206F">
      <w:pPr>
        <w:pStyle w:val="ListParagraph"/>
        <w:numPr>
          <w:ilvl w:val="0"/>
          <w:numId w:val="12"/>
        </w:numPr>
        <w:spacing w:before="4" w:line="276" w:lineRule="auto"/>
        <w:ind w:right="84"/>
        <w:jc w:val="both"/>
        <w:rPr>
          <w:bCs/>
        </w:rPr>
      </w:pPr>
      <w:r>
        <w:rPr>
          <w:bCs/>
        </w:rPr>
        <w:t>Employee Title Updates</w:t>
      </w:r>
    </w:p>
    <w:p w14:paraId="14487FBE" w14:textId="3E673178" w:rsidR="00792019" w:rsidRPr="00C5634E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 w:rsidRPr="00C5634E">
        <w:rPr>
          <w:b/>
          <w:u w:val="single"/>
        </w:rPr>
        <w:t>Administrative Updates</w:t>
      </w:r>
    </w:p>
    <w:p w14:paraId="609F89DF" w14:textId="0AD67321" w:rsidR="00FB2274" w:rsidRDefault="00792019" w:rsidP="00B97017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/>
        </w:rPr>
      </w:pPr>
      <w:r w:rsidRPr="00C5634E">
        <w:rPr>
          <w:b/>
        </w:rPr>
        <w:t>Clerk</w:t>
      </w:r>
    </w:p>
    <w:p w14:paraId="65D29DDE" w14:textId="220F080E" w:rsidR="00C82879" w:rsidRPr="00626660" w:rsidRDefault="00C82879" w:rsidP="00C82879">
      <w:pPr>
        <w:pStyle w:val="ListParagraph"/>
        <w:tabs>
          <w:tab w:val="left" w:pos="720"/>
        </w:tabs>
        <w:rPr>
          <w:b/>
          <w:bCs/>
          <w:spacing w:val="-5"/>
          <w:u w:val="single"/>
        </w:rPr>
      </w:pPr>
      <w:r>
        <w:rPr>
          <w:spacing w:val="-5"/>
        </w:rPr>
        <w:t xml:space="preserve">-Discussion </w:t>
      </w:r>
      <w:r w:rsidR="00FB7417">
        <w:rPr>
          <w:spacing w:val="-5"/>
        </w:rPr>
        <w:t xml:space="preserve">Only: </w:t>
      </w:r>
      <w:r>
        <w:rPr>
          <w:spacing w:val="-5"/>
        </w:rPr>
        <w:t xml:space="preserve"> </w:t>
      </w:r>
      <w:r w:rsidRPr="007F58A2">
        <w:rPr>
          <w:spacing w:val="-5"/>
        </w:rPr>
        <w:t>Resolution 2026-XXX regarding audio recording minutes</w:t>
      </w:r>
    </w:p>
    <w:p w14:paraId="396D19AF" w14:textId="3FF5B06E" w:rsidR="00541C0C" w:rsidRDefault="00792019" w:rsidP="00FD523C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/>
        </w:rPr>
      </w:pPr>
      <w:r w:rsidRPr="00780B88">
        <w:rPr>
          <w:b/>
        </w:rPr>
        <w:t>Treasurer</w:t>
      </w:r>
      <w:r w:rsidR="00541C0C" w:rsidRPr="00780B88">
        <w:rPr>
          <w:b/>
        </w:rPr>
        <w:t xml:space="preserve"> </w:t>
      </w:r>
      <w:r w:rsidR="006454C4" w:rsidRPr="00780B88">
        <w:rPr>
          <w:b/>
        </w:rPr>
        <w:t>/ Administrative</w:t>
      </w:r>
    </w:p>
    <w:p w14:paraId="1CBAA442" w14:textId="0BC045DF" w:rsidR="00701F9D" w:rsidRDefault="00307F78" w:rsidP="00A35BF7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/>
        </w:rPr>
      </w:pPr>
      <w:r>
        <w:rPr>
          <w:b/>
        </w:rPr>
        <w:t>Resident Services</w:t>
      </w:r>
    </w:p>
    <w:p w14:paraId="7E2F9E11" w14:textId="291E8FA4" w:rsidR="00307F78" w:rsidRPr="00A35BF7" w:rsidRDefault="00307F78" w:rsidP="00A35BF7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/>
        </w:rPr>
      </w:pPr>
      <w:r>
        <w:rPr>
          <w:b/>
        </w:rPr>
        <w:t>Community Projects</w:t>
      </w:r>
    </w:p>
    <w:p w14:paraId="5070048F" w14:textId="37E2CB26" w:rsidR="00792019" w:rsidRPr="00780B88" w:rsidRDefault="00792019" w:rsidP="00953F7D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/>
        </w:rPr>
      </w:pPr>
      <w:r w:rsidRPr="00780B88">
        <w:rPr>
          <w:b/>
        </w:rPr>
        <w:t>Public Works</w:t>
      </w:r>
    </w:p>
    <w:p w14:paraId="345EFA32" w14:textId="3920B8F6" w:rsidR="00792019" w:rsidRPr="00780B88" w:rsidRDefault="00792019" w:rsidP="00792019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/>
        </w:rPr>
      </w:pPr>
      <w:r w:rsidRPr="00780B88">
        <w:rPr>
          <w:b/>
        </w:rPr>
        <w:t>Village Engineer</w:t>
      </w:r>
    </w:p>
    <w:p w14:paraId="27105EDA" w14:textId="1C16CE45" w:rsidR="00792019" w:rsidRPr="00792019" w:rsidRDefault="00792019" w:rsidP="00792019">
      <w:pPr>
        <w:pStyle w:val="ListParagraph"/>
        <w:numPr>
          <w:ilvl w:val="0"/>
          <w:numId w:val="4"/>
        </w:numPr>
        <w:spacing w:before="4" w:line="276" w:lineRule="auto"/>
        <w:ind w:right="84"/>
        <w:jc w:val="both"/>
        <w:rPr>
          <w:bCs/>
        </w:rPr>
      </w:pPr>
      <w:r w:rsidRPr="00792019">
        <w:rPr>
          <w:b/>
        </w:rPr>
        <w:t>Village Attorney</w:t>
      </w:r>
    </w:p>
    <w:p w14:paraId="5EBAD843" w14:textId="4C748AB2" w:rsidR="00701F9D" w:rsidRDefault="00792019" w:rsidP="00701F9D">
      <w:pPr>
        <w:spacing w:before="4" w:line="276" w:lineRule="auto"/>
        <w:ind w:right="84"/>
        <w:jc w:val="both"/>
        <w:rPr>
          <w:b/>
          <w:u w:val="single"/>
        </w:rPr>
      </w:pPr>
      <w:r w:rsidRPr="00792019">
        <w:rPr>
          <w:b/>
          <w:u w:val="single"/>
        </w:rPr>
        <w:t>Village President</w:t>
      </w:r>
    </w:p>
    <w:p w14:paraId="4D1D09A8" w14:textId="1886E936" w:rsidR="00301D60" w:rsidRPr="00967ABC" w:rsidRDefault="00301D60" w:rsidP="00967ABC">
      <w:pPr>
        <w:pStyle w:val="ListParagraph"/>
        <w:numPr>
          <w:ilvl w:val="0"/>
          <w:numId w:val="17"/>
        </w:numPr>
        <w:rPr>
          <w:b/>
          <w:u w:val="single"/>
        </w:rPr>
      </w:pPr>
      <w:proofErr w:type="spellStart"/>
      <w:r w:rsidRPr="00967ABC">
        <w:rPr>
          <w:bCs/>
        </w:rPr>
        <w:lastRenderedPageBreak/>
        <w:t>Kazimour</w:t>
      </w:r>
      <w:proofErr w:type="spellEnd"/>
      <w:r w:rsidRPr="00967ABC">
        <w:rPr>
          <w:bCs/>
        </w:rPr>
        <w:t xml:space="preserve"> Drive / Moorings Easement Update</w:t>
      </w:r>
    </w:p>
    <w:p w14:paraId="06247FB0" w14:textId="3D738283" w:rsidR="00792019" w:rsidRDefault="00792019" w:rsidP="00792019">
      <w:pPr>
        <w:spacing w:before="4" w:line="276" w:lineRule="auto"/>
        <w:ind w:right="84"/>
        <w:jc w:val="both"/>
        <w:rPr>
          <w:b/>
          <w:u w:val="single"/>
        </w:rPr>
      </w:pPr>
      <w:r>
        <w:rPr>
          <w:b/>
          <w:u w:val="single"/>
        </w:rPr>
        <w:t>Old Business/New Business</w:t>
      </w:r>
    </w:p>
    <w:p w14:paraId="7299B15E" w14:textId="77777777" w:rsidR="00792019" w:rsidRPr="00792019" w:rsidRDefault="00792019" w:rsidP="00792019">
      <w:pPr>
        <w:tabs>
          <w:tab w:val="left" w:pos="920"/>
        </w:tabs>
        <w:spacing w:before="40" w:line="278" w:lineRule="auto"/>
        <w:ind w:right="7835"/>
        <w:rPr>
          <w:b/>
        </w:rPr>
      </w:pPr>
      <w:r w:rsidRPr="00792019">
        <w:rPr>
          <w:b/>
          <w:u w:val="single"/>
        </w:rPr>
        <w:t>Open to the Floor</w:t>
      </w:r>
    </w:p>
    <w:p w14:paraId="0D365378" w14:textId="77777777" w:rsidR="00792019" w:rsidRDefault="00792019" w:rsidP="00792019">
      <w:pPr>
        <w:spacing w:before="4" w:line="276" w:lineRule="auto"/>
        <w:ind w:right="84"/>
        <w:rPr>
          <w:rFonts w:ascii="Times New Roman"/>
          <w:b/>
          <w:sz w:val="16"/>
        </w:rPr>
      </w:pPr>
      <w:bookmarkStart w:id="0" w:name="_Hlk210060147"/>
      <w:r>
        <w:rPr>
          <w:rFonts w:ascii="Times New Roman"/>
          <w:b/>
          <w:sz w:val="16"/>
        </w:rPr>
        <w:t>Motion that a portion of the meeting be closed to the public, effective immediately, to discuss matters of personnel- preliminary</w:t>
      </w:r>
      <w:r>
        <w:rPr>
          <w:rFonts w:ascii="Times New Roman"/>
          <w:b/>
          <w:spacing w:val="40"/>
          <w:sz w:val="16"/>
        </w:rPr>
        <w:t xml:space="preserve"> </w:t>
      </w:r>
      <w:r>
        <w:rPr>
          <w:rFonts w:ascii="Times New Roman"/>
          <w:b/>
          <w:sz w:val="16"/>
        </w:rPr>
        <w:t>discussion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of job</w:t>
      </w:r>
      <w:r>
        <w:rPr>
          <w:rFonts w:ascii="Times New Roman"/>
          <w:b/>
          <w:spacing w:val="40"/>
          <w:sz w:val="16"/>
        </w:rPr>
        <w:t xml:space="preserve"> </w:t>
      </w:r>
      <w:r>
        <w:rPr>
          <w:rFonts w:ascii="Times New Roman"/>
          <w:b/>
          <w:sz w:val="16"/>
        </w:rPr>
        <w:t>applications</w:t>
      </w:r>
      <w:r>
        <w:rPr>
          <w:rFonts w:ascii="Times New Roman"/>
          <w:b/>
          <w:spacing w:val="-4"/>
          <w:sz w:val="16"/>
        </w:rPr>
        <w:t xml:space="preserve"> </w:t>
      </w:r>
      <w:r>
        <w:rPr>
          <w:rFonts w:ascii="Times New Roman"/>
          <w:b/>
          <w:sz w:val="16"/>
        </w:rPr>
        <w:t>and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z w:val="16"/>
        </w:rPr>
        <w:t>applicants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and/or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to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discuss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possible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real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estate</w:t>
      </w:r>
      <w:r>
        <w:rPr>
          <w:rFonts w:ascii="Times New Roman"/>
          <w:b/>
          <w:spacing w:val="-4"/>
          <w:sz w:val="16"/>
        </w:rPr>
        <w:t xml:space="preserve"> </w:t>
      </w:r>
      <w:r>
        <w:rPr>
          <w:rFonts w:ascii="Times New Roman"/>
          <w:b/>
          <w:sz w:val="16"/>
        </w:rPr>
        <w:t>acquisitions,</w:t>
      </w:r>
      <w:r>
        <w:rPr>
          <w:rFonts w:ascii="Times New Roman"/>
          <w:b/>
          <w:spacing w:val="-4"/>
          <w:sz w:val="16"/>
        </w:rPr>
        <w:t xml:space="preserve"> </w:t>
      </w:r>
      <w:r>
        <w:rPr>
          <w:rFonts w:ascii="Times New Roman"/>
          <w:b/>
          <w:sz w:val="16"/>
        </w:rPr>
        <w:t>and/or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to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discuss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litigation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involving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an</w:t>
      </w:r>
      <w:r>
        <w:rPr>
          <w:rFonts w:ascii="Times New Roman"/>
          <w:b/>
          <w:spacing w:val="-4"/>
          <w:sz w:val="16"/>
        </w:rPr>
        <w:t xml:space="preserve"> </w:t>
      </w:r>
      <w:r>
        <w:rPr>
          <w:rFonts w:ascii="Times New Roman"/>
          <w:b/>
          <w:sz w:val="16"/>
        </w:rPr>
        <w:t>action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z w:val="16"/>
        </w:rPr>
        <w:t>against</w:t>
      </w:r>
      <w:r>
        <w:rPr>
          <w:rFonts w:ascii="Times New Roman"/>
          <w:b/>
          <w:spacing w:val="-4"/>
          <w:sz w:val="16"/>
        </w:rPr>
        <w:t xml:space="preserve"> </w:t>
      </w:r>
      <w:r>
        <w:rPr>
          <w:rFonts w:ascii="Times New Roman"/>
          <w:b/>
          <w:sz w:val="16"/>
        </w:rPr>
        <w:t>this</w:t>
      </w:r>
      <w:r>
        <w:rPr>
          <w:rFonts w:ascii="Times New Roman"/>
          <w:b/>
          <w:spacing w:val="36"/>
          <w:sz w:val="16"/>
        </w:rPr>
        <w:t xml:space="preserve"> </w:t>
      </w:r>
      <w:r>
        <w:rPr>
          <w:rFonts w:ascii="Times New Roman"/>
          <w:b/>
          <w:sz w:val="16"/>
        </w:rPr>
        <w:t>municipality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which</w:t>
      </w:r>
      <w:r>
        <w:rPr>
          <w:rFonts w:ascii="Times New Roman"/>
          <w:b/>
          <w:spacing w:val="40"/>
          <w:sz w:val="16"/>
        </w:rPr>
        <w:t xml:space="preserve"> </w:t>
      </w:r>
      <w:r>
        <w:rPr>
          <w:rFonts w:ascii="Times New Roman"/>
          <w:b/>
          <w:sz w:val="16"/>
        </w:rPr>
        <w:t>is pending in court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or in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an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z w:val="16"/>
        </w:rPr>
        <w:t>administrative tribunal, and/or to discuss such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litigation which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is probable or</w:t>
      </w:r>
      <w:r>
        <w:rPr>
          <w:rFonts w:ascii="Times New Roman"/>
          <w:b/>
          <w:spacing w:val="-1"/>
          <w:sz w:val="16"/>
        </w:rPr>
        <w:t xml:space="preserve"> </w:t>
      </w:r>
      <w:r>
        <w:rPr>
          <w:rFonts w:ascii="Times New Roman"/>
          <w:b/>
          <w:sz w:val="16"/>
        </w:rPr>
        <w:t>imminent, the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z w:val="16"/>
        </w:rPr>
        <w:t>Board finding</w:t>
      </w:r>
      <w:r>
        <w:rPr>
          <w:rFonts w:ascii="Times New Roman"/>
          <w:b/>
          <w:spacing w:val="40"/>
          <w:sz w:val="16"/>
        </w:rPr>
        <w:t xml:space="preserve"> </w:t>
      </w:r>
      <w:r>
        <w:rPr>
          <w:rFonts w:ascii="Times New Roman"/>
          <w:b/>
          <w:sz w:val="16"/>
        </w:rPr>
        <w:t>that based upon</w:t>
      </w:r>
      <w:r>
        <w:rPr>
          <w:rFonts w:ascii="Times New Roman"/>
          <w:b/>
          <w:spacing w:val="40"/>
          <w:sz w:val="16"/>
        </w:rPr>
        <w:t xml:space="preserve"> </w:t>
      </w:r>
      <w:r>
        <w:rPr>
          <w:rFonts w:ascii="Times New Roman"/>
          <w:b/>
          <w:sz w:val="16"/>
        </w:rPr>
        <w:t>advice of counsel, litigation is probable or imminent as to those matters</w:t>
      </w:r>
      <w:r>
        <w:rPr>
          <w:rFonts w:ascii="Times New Roman"/>
          <w:b/>
          <w:spacing w:val="-2"/>
          <w:sz w:val="16"/>
        </w:rPr>
        <w:t xml:space="preserve"> </w:t>
      </w:r>
      <w:r>
        <w:rPr>
          <w:rFonts w:ascii="Times New Roman"/>
          <w:b/>
          <w:sz w:val="16"/>
        </w:rPr>
        <w:t>so identified on the record in such closed session for the reasons</w:t>
      </w:r>
      <w:r>
        <w:rPr>
          <w:rFonts w:ascii="Times New Roman"/>
          <w:b/>
          <w:spacing w:val="40"/>
          <w:sz w:val="16"/>
        </w:rPr>
        <w:t xml:space="preserve"> </w:t>
      </w:r>
      <w:r>
        <w:rPr>
          <w:rFonts w:ascii="Times New Roman"/>
          <w:b/>
          <w:sz w:val="16"/>
        </w:rPr>
        <w:t>therein</w:t>
      </w:r>
      <w:r>
        <w:rPr>
          <w:rFonts w:ascii="Times New Roman"/>
          <w:b/>
          <w:spacing w:val="-4"/>
          <w:sz w:val="16"/>
        </w:rPr>
        <w:t xml:space="preserve"> </w:t>
      </w:r>
      <w:r>
        <w:rPr>
          <w:rFonts w:ascii="Times New Roman"/>
          <w:b/>
          <w:sz w:val="16"/>
        </w:rPr>
        <w:t>stated.</w:t>
      </w:r>
    </w:p>
    <w:bookmarkEnd w:id="0"/>
    <w:p w14:paraId="01AA45B6" w14:textId="0A39E148" w:rsidR="00DF1AA1" w:rsidRDefault="00792019" w:rsidP="00953F7D">
      <w:pPr>
        <w:spacing w:line="265" w:lineRule="exact"/>
      </w:pPr>
      <w:r>
        <w:rPr>
          <w:b/>
          <w:spacing w:val="-2"/>
          <w:u w:val="single"/>
        </w:rPr>
        <w:t>Motion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to</w:t>
      </w:r>
      <w:r>
        <w:rPr>
          <w:b/>
          <w:spacing w:val="-3"/>
          <w:u w:val="single"/>
        </w:rPr>
        <w:t xml:space="preserve"> </w:t>
      </w:r>
      <w:r>
        <w:rPr>
          <w:b/>
          <w:spacing w:val="-2"/>
          <w:u w:val="single"/>
        </w:rPr>
        <w:t>Adjourn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Committee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meeting</w:t>
      </w:r>
    </w:p>
    <w:sectPr w:rsidR="00DF1AA1" w:rsidSect="00FD52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4D230" w14:textId="77777777" w:rsidR="004338ED" w:rsidRDefault="004338ED" w:rsidP="00E414BC">
      <w:r>
        <w:separator/>
      </w:r>
    </w:p>
  </w:endnote>
  <w:endnote w:type="continuationSeparator" w:id="0">
    <w:p w14:paraId="4F5ED0F6" w14:textId="77777777" w:rsidR="004338ED" w:rsidRDefault="004338ED" w:rsidP="00E4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CB19" w14:textId="77777777" w:rsidR="00C6206F" w:rsidRDefault="00C620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DB8C3" w14:textId="77777777" w:rsidR="00C6206F" w:rsidRDefault="00C620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EF814" w14:textId="77777777" w:rsidR="00C6206F" w:rsidRDefault="00C620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CC27" w14:textId="77777777" w:rsidR="004338ED" w:rsidRDefault="004338ED" w:rsidP="00E414BC">
      <w:r>
        <w:separator/>
      </w:r>
    </w:p>
  </w:footnote>
  <w:footnote w:type="continuationSeparator" w:id="0">
    <w:p w14:paraId="55D473E1" w14:textId="77777777" w:rsidR="004338ED" w:rsidRDefault="004338ED" w:rsidP="00E4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95453" w14:textId="77777777" w:rsidR="00C6206F" w:rsidRDefault="00C620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D5D9" w14:textId="35B8C699" w:rsidR="00E414BC" w:rsidRDefault="00E414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6C93" w14:textId="77777777" w:rsidR="00C6206F" w:rsidRDefault="00C620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56F"/>
    <w:multiLevelType w:val="hybridMultilevel"/>
    <w:tmpl w:val="9B12A2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E23B3"/>
    <w:multiLevelType w:val="hybridMultilevel"/>
    <w:tmpl w:val="8B26B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56BAB"/>
    <w:multiLevelType w:val="hybridMultilevel"/>
    <w:tmpl w:val="F30005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70121"/>
    <w:multiLevelType w:val="hybridMultilevel"/>
    <w:tmpl w:val="09C62D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3334"/>
    <w:multiLevelType w:val="hybridMultilevel"/>
    <w:tmpl w:val="E130A3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72EB1"/>
    <w:multiLevelType w:val="hybridMultilevel"/>
    <w:tmpl w:val="061A6A3A"/>
    <w:lvl w:ilvl="0" w:tplc="476A0E52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D1046"/>
    <w:multiLevelType w:val="hybridMultilevel"/>
    <w:tmpl w:val="26E2FD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90887"/>
    <w:multiLevelType w:val="hybridMultilevel"/>
    <w:tmpl w:val="9C444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34FE0"/>
    <w:multiLevelType w:val="hybridMultilevel"/>
    <w:tmpl w:val="27DECF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72B27"/>
    <w:multiLevelType w:val="hybridMultilevel"/>
    <w:tmpl w:val="ED44DA6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2EC761A"/>
    <w:multiLevelType w:val="hybridMultilevel"/>
    <w:tmpl w:val="1716EB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C0303"/>
    <w:multiLevelType w:val="hybridMultilevel"/>
    <w:tmpl w:val="FEDCE7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E0822"/>
    <w:multiLevelType w:val="hybridMultilevel"/>
    <w:tmpl w:val="6284EA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9464E"/>
    <w:multiLevelType w:val="hybridMultilevel"/>
    <w:tmpl w:val="BFA825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D1EAA"/>
    <w:multiLevelType w:val="hybridMultilevel"/>
    <w:tmpl w:val="268045F6"/>
    <w:lvl w:ilvl="0" w:tplc="0409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7FF11471"/>
    <w:multiLevelType w:val="hybridMultilevel"/>
    <w:tmpl w:val="4A7E3B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87447">
    <w:abstractNumId w:val="14"/>
  </w:num>
  <w:num w:numId="2" w16cid:durableId="192884350">
    <w:abstractNumId w:val="14"/>
  </w:num>
  <w:num w:numId="3" w16cid:durableId="1078988060">
    <w:abstractNumId w:val="4"/>
  </w:num>
  <w:num w:numId="4" w16cid:durableId="885875971">
    <w:abstractNumId w:val="15"/>
  </w:num>
  <w:num w:numId="5" w16cid:durableId="1989288068">
    <w:abstractNumId w:val="6"/>
  </w:num>
  <w:num w:numId="6" w16cid:durableId="1866671581">
    <w:abstractNumId w:val="8"/>
  </w:num>
  <w:num w:numId="7" w16cid:durableId="775712922">
    <w:abstractNumId w:val="1"/>
  </w:num>
  <w:num w:numId="8" w16cid:durableId="829449480">
    <w:abstractNumId w:val="7"/>
  </w:num>
  <w:num w:numId="9" w16cid:durableId="1103300394">
    <w:abstractNumId w:val="9"/>
  </w:num>
  <w:num w:numId="10" w16cid:durableId="379331262">
    <w:abstractNumId w:val="0"/>
  </w:num>
  <w:num w:numId="11" w16cid:durableId="381825716">
    <w:abstractNumId w:val="11"/>
  </w:num>
  <w:num w:numId="12" w16cid:durableId="795179783">
    <w:abstractNumId w:val="2"/>
  </w:num>
  <w:num w:numId="13" w16cid:durableId="2081783468">
    <w:abstractNumId w:val="10"/>
  </w:num>
  <w:num w:numId="14" w16cid:durableId="1386486100">
    <w:abstractNumId w:val="12"/>
  </w:num>
  <w:num w:numId="15" w16cid:durableId="1783765074">
    <w:abstractNumId w:val="5"/>
  </w:num>
  <w:num w:numId="16" w16cid:durableId="798454485">
    <w:abstractNumId w:val="3"/>
  </w:num>
  <w:num w:numId="17" w16cid:durableId="15967908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19"/>
    <w:rsid w:val="0000128B"/>
    <w:rsid w:val="00011427"/>
    <w:rsid w:val="00014904"/>
    <w:rsid w:val="00015C85"/>
    <w:rsid w:val="00031A7C"/>
    <w:rsid w:val="00034A78"/>
    <w:rsid w:val="000400D1"/>
    <w:rsid w:val="00041DEC"/>
    <w:rsid w:val="000445AA"/>
    <w:rsid w:val="00050BD1"/>
    <w:rsid w:val="000712C7"/>
    <w:rsid w:val="00085D3E"/>
    <w:rsid w:val="00090FB5"/>
    <w:rsid w:val="00095D85"/>
    <w:rsid w:val="000C43D9"/>
    <w:rsid w:val="000D7C8F"/>
    <w:rsid w:val="000E17C8"/>
    <w:rsid w:val="000E40CC"/>
    <w:rsid w:val="000E59B6"/>
    <w:rsid w:val="00102917"/>
    <w:rsid w:val="00105A9C"/>
    <w:rsid w:val="001073C2"/>
    <w:rsid w:val="0011182A"/>
    <w:rsid w:val="00113A64"/>
    <w:rsid w:val="00126B36"/>
    <w:rsid w:val="00141028"/>
    <w:rsid w:val="001420F3"/>
    <w:rsid w:val="001D3081"/>
    <w:rsid w:val="001D5BB0"/>
    <w:rsid w:val="001F36F3"/>
    <w:rsid w:val="00201196"/>
    <w:rsid w:val="00203C91"/>
    <w:rsid w:val="002113A1"/>
    <w:rsid w:val="002113EA"/>
    <w:rsid w:val="00212A3F"/>
    <w:rsid w:val="00225A57"/>
    <w:rsid w:val="0023391B"/>
    <w:rsid w:val="00240A1E"/>
    <w:rsid w:val="00262F4E"/>
    <w:rsid w:val="0026441E"/>
    <w:rsid w:val="00266E06"/>
    <w:rsid w:val="0027201D"/>
    <w:rsid w:val="0028420D"/>
    <w:rsid w:val="00297DC5"/>
    <w:rsid w:val="002C7484"/>
    <w:rsid w:val="002D382E"/>
    <w:rsid w:val="002D60DB"/>
    <w:rsid w:val="002F18A6"/>
    <w:rsid w:val="002F2360"/>
    <w:rsid w:val="002F3AB8"/>
    <w:rsid w:val="00301D60"/>
    <w:rsid w:val="00305BE9"/>
    <w:rsid w:val="00305DE9"/>
    <w:rsid w:val="00307F78"/>
    <w:rsid w:val="00323AB2"/>
    <w:rsid w:val="003435BE"/>
    <w:rsid w:val="00346D31"/>
    <w:rsid w:val="0038089E"/>
    <w:rsid w:val="00382557"/>
    <w:rsid w:val="003A51E1"/>
    <w:rsid w:val="003B4E04"/>
    <w:rsid w:val="003C1E7F"/>
    <w:rsid w:val="003D2D49"/>
    <w:rsid w:val="00401F6F"/>
    <w:rsid w:val="00425F1C"/>
    <w:rsid w:val="004338ED"/>
    <w:rsid w:val="0046474D"/>
    <w:rsid w:val="00472290"/>
    <w:rsid w:val="004B5E0C"/>
    <w:rsid w:val="004C03B2"/>
    <w:rsid w:val="004E4497"/>
    <w:rsid w:val="004F2B43"/>
    <w:rsid w:val="004F3F5E"/>
    <w:rsid w:val="004F6489"/>
    <w:rsid w:val="00502C0C"/>
    <w:rsid w:val="0050732A"/>
    <w:rsid w:val="00535B19"/>
    <w:rsid w:val="00541557"/>
    <w:rsid w:val="00541C0C"/>
    <w:rsid w:val="0054374E"/>
    <w:rsid w:val="00555812"/>
    <w:rsid w:val="00556A70"/>
    <w:rsid w:val="00594A01"/>
    <w:rsid w:val="005C1585"/>
    <w:rsid w:val="005D2D70"/>
    <w:rsid w:val="00615DA7"/>
    <w:rsid w:val="0062341B"/>
    <w:rsid w:val="0062405A"/>
    <w:rsid w:val="006305DF"/>
    <w:rsid w:val="00631267"/>
    <w:rsid w:val="006454C4"/>
    <w:rsid w:val="00645FEB"/>
    <w:rsid w:val="006516CD"/>
    <w:rsid w:val="006944A1"/>
    <w:rsid w:val="006A45CE"/>
    <w:rsid w:val="006D6DD7"/>
    <w:rsid w:val="006E7D4C"/>
    <w:rsid w:val="006F435F"/>
    <w:rsid w:val="006F655E"/>
    <w:rsid w:val="00701F9D"/>
    <w:rsid w:val="00722693"/>
    <w:rsid w:val="007244EE"/>
    <w:rsid w:val="00740E7A"/>
    <w:rsid w:val="00751A15"/>
    <w:rsid w:val="00752ED8"/>
    <w:rsid w:val="00762365"/>
    <w:rsid w:val="007623AE"/>
    <w:rsid w:val="00762850"/>
    <w:rsid w:val="00780B88"/>
    <w:rsid w:val="007868E0"/>
    <w:rsid w:val="00792019"/>
    <w:rsid w:val="007D5822"/>
    <w:rsid w:val="00800447"/>
    <w:rsid w:val="00802CCB"/>
    <w:rsid w:val="00805C52"/>
    <w:rsid w:val="00836317"/>
    <w:rsid w:val="00842131"/>
    <w:rsid w:val="00842DEB"/>
    <w:rsid w:val="0086220F"/>
    <w:rsid w:val="0086550D"/>
    <w:rsid w:val="00870323"/>
    <w:rsid w:val="008B04C6"/>
    <w:rsid w:val="008B1DE7"/>
    <w:rsid w:val="008D48E2"/>
    <w:rsid w:val="008E4646"/>
    <w:rsid w:val="008E7B5C"/>
    <w:rsid w:val="00911EC1"/>
    <w:rsid w:val="009243FC"/>
    <w:rsid w:val="00931574"/>
    <w:rsid w:val="00935A08"/>
    <w:rsid w:val="0093657B"/>
    <w:rsid w:val="009533FF"/>
    <w:rsid w:val="00953F7D"/>
    <w:rsid w:val="0096075D"/>
    <w:rsid w:val="00960EA4"/>
    <w:rsid w:val="00964A7B"/>
    <w:rsid w:val="00967ABC"/>
    <w:rsid w:val="00986FCB"/>
    <w:rsid w:val="0099006F"/>
    <w:rsid w:val="009905F7"/>
    <w:rsid w:val="009E5BA2"/>
    <w:rsid w:val="009E744C"/>
    <w:rsid w:val="009F29D9"/>
    <w:rsid w:val="00A07D9C"/>
    <w:rsid w:val="00A13279"/>
    <w:rsid w:val="00A35BF7"/>
    <w:rsid w:val="00A4231A"/>
    <w:rsid w:val="00A52ABF"/>
    <w:rsid w:val="00A61F21"/>
    <w:rsid w:val="00A747EB"/>
    <w:rsid w:val="00A75D75"/>
    <w:rsid w:val="00A84AA6"/>
    <w:rsid w:val="00AA7883"/>
    <w:rsid w:val="00AD748A"/>
    <w:rsid w:val="00AE6B18"/>
    <w:rsid w:val="00B24BEE"/>
    <w:rsid w:val="00B30479"/>
    <w:rsid w:val="00B46A6C"/>
    <w:rsid w:val="00B52B52"/>
    <w:rsid w:val="00B54BAF"/>
    <w:rsid w:val="00B5587B"/>
    <w:rsid w:val="00B60C36"/>
    <w:rsid w:val="00B8408F"/>
    <w:rsid w:val="00B91133"/>
    <w:rsid w:val="00B95961"/>
    <w:rsid w:val="00B97017"/>
    <w:rsid w:val="00BA0D1E"/>
    <w:rsid w:val="00BB0CA9"/>
    <w:rsid w:val="00BB664D"/>
    <w:rsid w:val="00BC0189"/>
    <w:rsid w:val="00BD7B09"/>
    <w:rsid w:val="00BF04B9"/>
    <w:rsid w:val="00BF13C7"/>
    <w:rsid w:val="00BF690B"/>
    <w:rsid w:val="00C01A78"/>
    <w:rsid w:val="00C20393"/>
    <w:rsid w:val="00C2625C"/>
    <w:rsid w:val="00C35842"/>
    <w:rsid w:val="00C5634E"/>
    <w:rsid w:val="00C6206F"/>
    <w:rsid w:val="00C640FC"/>
    <w:rsid w:val="00C80FD4"/>
    <w:rsid w:val="00C82879"/>
    <w:rsid w:val="00C8728A"/>
    <w:rsid w:val="00C9485E"/>
    <w:rsid w:val="00C94DF8"/>
    <w:rsid w:val="00CE1A8D"/>
    <w:rsid w:val="00D11D0C"/>
    <w:rsid w:val="00D212B2"/>
    <w:rsid w:val="00D276B1"/>
    <w:rsid w:val="00D46E4E"/>
    <w:rsid w:val="00DB4423"/>
    <w:rsid w:val="00DE32A9"/>
    <w:rsid w:val="00DF1AA1"/>
    <w:rsid w:val="00DF1F10"/>
    <w:rsid w:val="00DF4C8D"/>
    <w:rsid w:val="00E03A0A"/>
    <w:rsid w:val="00E03EF9"/>
    <w:rsid w:val="00E0535A"/>
    <w:rsid w:val="00E1441B"/>
    <w:rsid w:val="00E1740B"/>
    <w:rsid w:val="00E31CAE"/>
    <w:rsid w:val="00E33CD3"/>
    <w:rsid w:val="00E414BC"/>
    <w:rsid w:val="00E553A4"/>
    <w:rsid w:val="00E73D16"/>
    <w:rsid w:val="00E73DAC"/>
    <w:rsid w:val="00E83878"/>
    <w:rsid w:val="00EA1A15"/>
    <w:rsid w:val="00EA5556"/>
    <w:rsid w:val="00EB1311"/>
    <w:rsid w:val="00EB2C09"/>
    <w:rsid w:val="00EB32C6"/>
    <w:rsid w:val="00EB7653"/>
    <w:rsid w:val="00EB77C0"/>
    <w:rsid w:val="00EC126A"/>
    <w:rsid w:val="00ED4FB8"/>
    <w:rsid w:val="00EE5200"/>
    <w:rsid w:val="00EF715C"/>
    <w:rsid w:val="00F04B42"/>
    <w:rsid w:val="00F14AB4"/>
    <w:rsid w:val="00F30F1A"/>
    <w:rsid w:val="00F332E9"/>
    <w:rsid w:val="00F34643"/>
    <w:rsid w:val="00F55EC9"/>
    <w:rsid w:val="00F66C86"/>
    <w:rsid w:val="00FA1716"/>
    <w:rsid w:val="00FB2274"/>
    <w:rsid w:val="00FB7417"/>
    <w:rsid w:val="00FD523C"/>
    <w:rsid w:val="00FD5297"/>
    <w:rsid w:val="00FD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5B112"/>
  <w15:chartTrackingRefBased/>
  <w15:docId w15:val="{59022F1F-6557-4D49-BC92-D99D40C4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0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0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0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0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0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0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01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92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01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792019"/>
  </w:style>
  <w:style w:type="paragraph" w:styleId="Header">
    <w:name w:val="header"/>
    <w:basedOn w:val="Normal"/>
    <w:link w:val="HeaderChar"/>
    <w:uiPriority w:val="99"/>
    <w:unhideWhenUsed/>
    <w:rsid w:val="00E414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4BC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14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4BC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efault">
    <w:name w:val="Default"/>
    <w:rsid w:val="00C563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 Barrington</dc:creator>
  <cp:keywords/>
  <dc:description/>
  <cp:lastModifiedBy>Port Barrington</cp:lastModifiedBy>
  <cp:revision>8</cp:revision>
  <cp:lastPrinted>2026-10-05T14:24:00Z</cp:lastPrinted>
  <dcterms:created xsi:type="dcterms:W3CDTF">2026-09-28T16:33:00Z</dcterms:created>
  <dcterms:modified xsi:type="dcterms:W3CDTF">2026-10-05T14:27:00Z</dcterms:modified>
</cp:coreProperties>
</file>